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4D" w:rsidRPr="004C237D" w:rsidRDefault="001F644D" w:rsidP="001F644D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2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к извещению </w:t>
      </w:r>
    </w:p>
    <w:p w:rsidR="001F644D" w:rsidRPr="004C237D" w:rsidRDefault="001F644D" w:rsidP="001F64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bookmarkStart w:id="0" w:name="Приложение7Договор"/>
      <w:bookmarkEnd w:id="0"/>
      <w:r w:rsidRPr="004C237D">
        <w:rPr>
          <w:b/>
          <w:bCs/>
          <w:color w:val="000000"/>
          <w:sz w:val="21"/>
          <w:szCs w:val="21"/>
        </w:rPr>
        <w:t>Договор</w:t>
      </w:r>
    </w:p>
    <w:p w:rsidR="001F644D" w:rsidRPr="004C237D" w:rsidRDefault="001F644D" w:rsidP="001F64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на реализацию социальной программы (проекта) на базе помещения по адресу: </w:t>
      </w:r>
    </w:p>
    <w:p w:rsidR="001F644D" w:rsidRPr="004C237D" w:rsidRDefault="001F644D" w:rsidP="001F64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г. Москва, ул. </w:t>
      </w:r>
      <w:proofErr w:type="spellStart"/>
      <w:r>
        <w:rPr>
          <w:b/>
          <w:bCs/>
          <w:color w:val="000000"/>
          <w:sz w:val="21"/>
          <w:szCs w:val="21"/>
        </w:rPr>
        <w:t>Кетчерская</w:t>
      </w:r>
      <w:proofErr w:type="spellEnd"/>
      <w:r w:rsidRPr="004C237D">
        <w:rPr>
          <w:b/>
          <w:bCs/>
          <w:color w:val="000000"/>
          <w:sz w:val="21"/>
          <w:szCs w:val="21"/>
        </w:rPr>
        <w:t xml:space="preserve">, д. </w:t>
      </w:r>
      <w:r>
        <w:rPr>
          <w:b/>
          <w:bCs/>
          <w:color w:val="000000"/>
          <w:sz w:val="21"/>
          <w:szCs w:val="21"/>
        </w:rPr>
        <w:t>6</w:t>
      </w:r>
      <w:r w:rsidRPr="004C237D">
        <w:rPr>
          <w:b/>
          <w:bCs/>
          <w:color w:val="000000"/>
          <w:sz w:val="21"/>
          <w:szCs w:val="21"/>
        </w:rPr>
        <w:t>, корп.</w:t>
      </w:r>
      <w:r>
        <w:rPr>
          <w:b/>
          <w:bCs/>
          <w:color w:val="000000"/>
          <w:sz w:val="21"/>
          <w:szCs w:val="21"/>
        </w:rPr>
        <w:t>3</w:t>
      </w:r>
    </w:p>
    <w:p w:rsidR="001F644D" w:rsidRPr="004C237D" w:rsidRDefault="001F644D" w:rsidP="001F64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</w:t>
      </w:r>
    </w:p>
    <w:p w:rsidR="001F644D" w:rsidRPr="004C237D" w:rsidRDefault="001F644D" w:rsidP="001F64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г. Москва «____» ________ 20___ г.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Управа района Вешняки города Москвы, в лице главы управы </w:t>
      </w:r>
      <w:r>
        <w:rPr>
          <w:color w:val="000000"/>
          <w:sz w:val="21"/>
          <w:szCs w:val="21"/>
        </w:rPr>
        <w:t xml:space="preserve">Щербачева Евгения Дмитриевича, </w:t>
      </w:r>
      <w:r w:rsidRPr="004C237D">
        <w:rPr>
          <w:color w:val="000000"/>
          <w:sz w:val="21"/>
          <w:szCs w:val="21"/>
        </w:rPr>
        <w:t>действующего на основании Положения об управе района города Москвы, именуемая в дальнейшем </w:t>
      </w:r>
      <w:r w:rsidRPr="004C237D">
        <w:rPr>
          <w:b/>
          <w:bCs/>
          <w:color w:val="000000"/>
          <w:sz w:val="21"/>
          <w:szCs w:val="21"/>
        </w:rPr>
        <w:t>«Заказчик»</w:t>
      </w:r>
      <w:r w:rsidRPr="004C237D">
        <w:rPr>
          <w:color w:val="000000"/>
          <w:sz w:val="21"/>
          <w:szCs w:val="21"/>
        </w:rPr>
        <w:t>, с одной стороны, и ________________________________________________________, в лице _____________________________________________________________,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действующего на основании _____________________, именуемый в дальнейшем</w:t>
      </w:r>
      <w:r w:rsidRPr="004C237D">
        <w:rPr>
          <w:b/>
          <w:bCs/>
          <w:color w:val="000000"/>
          <w:sz w:val="21"/>
          <w:szCs w:val="21"/>
        </w:rPr>
        <w:t> «Исполнитель», </w:t>
      </w:r>
      <w:r w:rsidRPr="004C237D">
        <w:rPr>
          <w:color w:val="000000"/>
          <w:sz w:val="21"/>
          <w:szCs w:val="21"/>
        </w:rPr>
        <w:t>с другой стороны, (совместно именуемые в дальнейшем </w:t>
      </w:r>
      <w:r w:rsidRPr="004C237D">
        <w:rPr>
          <w:b/>
          <w:bCs/>
          <w:color w:val="000000"/>
          <w:sz w:val="21"/>
          <w:szCs w:val="21"/>
        </w:rPr>
        <w:t>«Стороны»</w:t>
      </w:r>
      <w:r w:rsidRPr="004C237D">
        <w:rPr>
          <w:color w:val="000000"/>
          <w:sz w:val="21"/>
          <w:szCs w:val="21"/>
        </w:rPr>
        <w:t>), заключили настоящий договор о нижеследующем: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1. Предмет договора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1.1. Исполнитель обязуется обеспечить реализацию социальной программы (проекта) _________________________ по организации досуговой и социально-воспитательной, физкультурно-оздоровительной и спортивной работы с населением по месту жительства (далее – Социальная программа /Социальный проект), в соответствии с приложением 1 к настоящему договору с использованием нежилого помещения, находящегося в оперативном управлении управы района Вешняки города Москвы (далее – Нежилое помещение).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1.2. Нежилое помещение находится по адресу: Москва, ул. </w:t>
      </w:r>
      <w:proofErr w:type="spellStart"/>
      <w:r>
        <w:rPr>
          <w:color w:val="000000"/>
          <w:sz w:val="21"/>
          <w:szCs w:val="21"/>
        </w:rPr>
        <w:t>Кетчерская</w:t>
      </w:r>
      <w:proofErr w:type="spellEnd"/>
      <w:r w:rsidRPr="004C237D">
        <w:rPr>
          <w:color w:val="000000"/>
          <w:sz w:val="21"/>
          <w:szCs w:val="21"/>
        </w:rPr>
        <w:t>, д.</w:t>
      </w:r>
      <w:r>
        <w:rPr>
          <w:color w:val="000000"/>
          <w:sz w:val="21"/>
          <w:szCs w:val="21"/>
        </w:rPr>
        <w:t>6</w:t>
      </w:r>
      <w:r w:rsidRPr="004C237D">
        <w:rPr>
          <w:color w:val="000000"/>
          <w:sz w:val="21"/>
          <w:szCs w:val="21"/>
        </w:rPr>
        <w:t>, корп.</w:t>
      </w:r>
      <w:r>
        <w:rPr>
          <w:color w:val="000000"/>
          <w:sz w:val="21"/>
          <w:szCs w:val="21"/>
        </w:rPr>
        <w:t>3</w:t>
      </w:r>
      <w:r w:rsidRPr="004C237D">
        <w:rPr>
          <w:color w:val="000000"/>
          <w:sz w:val="21"/>
          <w:szCs w:val="21"/>
        </w:rPr>
        <w:t xml:space="preserve">, имеет общую площадь </w:t>
      </w:r>
      <w:r>
        <w:rPr>
          <w:color w:val="000000"/>
          <w:sz w:val="21"/>
          <w:szCs w:val="21"/>
        </w:rPr>
        <w:t>102,5</w:t>
      </w:r>
      <w:r w:rsidRPr="004C237D">
        <w:rPr>
          <w:color w:val="000000"/>
          <w:sz w:val="21"/>
          <w:szCs w:val="21"/>
        </w:rPr>
        <w:t xml:space="preserve"> кв. м.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Технические характеристики и план Нежилого помещения приведены в приложении 2 к настоящему договору</w:t>
      </w:r>
      <w:r w:rsidRPr="004C237D">
        <w:rPr>
          <w:i/>
          <w:iCs/>
          <w:color w:val="000000"/>
          <w:sz w:val="21"/>
          <w:szCs w:val="21"/>
        </w:rPr>
        <w:t>.</w:t>
      </w:r>
    </w:p>
    <w:p w:rsidR="001F644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b/>
          <w:bCs/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b/>
          <w:bCs/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b/>
          <w:bCs/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2. Обязанности и права Сторон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2.1 Обязанности Заказчика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2.1.1. Обеспечить доступ сотрудников Исполнителя и жителей, привлекаемых к участию в мероприятиях Социальной программы, в Нежилое помещение на период выполнения Социальной программы.</w:t>
      </w:r>
    </w:p>
    <w:p w:rsidR="001F644D" w:rsidRPr="00E25900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2.1.2. </w:t>
      </w:r>
      <w:r w:rsidRPr="00E25900">
        <w:rPr>
          <w:sz w:val="21"/>
          <w:szCs w:val="21"/>
        </w:rPr>
        <w:t>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</w:t>
      </w:r>
      <w:r>
        <w:rPr>
          <w:sz w:val="21"/>
          <w:szCs w:val="21"/>
        </w:rPr>
        <w:t xml:space="preserve"> и к</w:t>
      </w:r>
      <w:r w:rsidRPr="00E25900">
        <w:rPr>
          <w:sz w:val="21"/>
          <w:szCs w:val="21"/>
        </w:rPr>
        <w:t>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2.1.3. Предоставить Исполнителю возможность использования мебели, досугового, спортивного и иного оборудования, находящихся в Нежилом помещении.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2.1.4. Обеспечить Исполнителю возможность передачи отчетности о выполнении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2.1.5. Обеспечить своевременное размещение информации о реализации Социальной программы, а также иной, предусмотренной настоящим договором и приложениями к нему информации на официальном сайте Заказчика.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2.2 Права Заказчика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2.2.1. По согласованию с Исполнителем,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2.2.2.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3.1 Обязанности Исполнителя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– Расписание).</w:t>
      </w:r>
    </w:p>
    <w:p w:rsidR="001F644D" w:rsidRPr="00EF55FB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3.1.2. </w:t>
      </w:r>
      <w:r>
        <w:rPr>
          <w:color w:val="000000"/>
          <w:sz w:val="21"/>
          <w:szCs w:val="21"/>
        </w:rPr>
        <w:t xml:space="preserve">Пользоваться коммунальными услугами и ресурсами в соответствии с нормативами содержания Нежилого помещения. </w:t>
      </w:r>
      <w:r w:rsidRPr="00EF55FB">
        <w:rPr>
          <w:sz w:val="21"/>
          <w:szCs w:val="21"/>
        </w:rPr>
        <w:t xml:space="preserve">Возмещать Заказчику </w:t>
      </w:r>
      <w:r>
        <w:rPr>
          <w:sz w:val="21"/>
          <w:szCs w:val="21"/>
        </w:rPr>
        <w:t xml:space="preserve">эксплуатационные </w:t>
      </w:r>
      <w:r w:rsidRPr="00EF55FB">
        <w:rPr>
          <w:sz w:val="21"/>
          <w:szCs w:val="21"/>
        </w:rPr>
        <w:t xml:space="preserve">расходы </w:t>
      </w:r>
      <w:r>
        <w:rPr>
          <w:sz w:val="21"/>
          <w:szCs w:val="21"/>
        </w:rPr>
        <w:t xml:space="preserve">на содержание </w:t>
      </w:r>
      <w:r w:rsidRPr="00EF55FB">
        <w:rPr>
          <w:sz w:val="21"/>
          <w:szCs w:val="21"/>
        </w:rPr>
        <w:t>Нежилого помещения, находящегося в опера</w:t>
      </w:r>
      <w:r>
        <w:rPr>
          <w:sz w:val="21"/>
          <w:szCs w:val="21"/>
        </w:rPr>
        <w:t>тивном управлении управы района</w:t>
      </w:r>
      <w:r w:rsidRPr="00EF55FB">
        <w:rPr>
          <w:sz w:val="21"/>
          <w:szCs w:val="21"/>
        </w:rPr>
        <w:t xml:space="preserve"> и оплату коммунальных услуг.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3.1.3. Предоставить Заказчику материалы для информационно-наглядного оформления Нежилого помещения и размещения в Нежилом помещении полной информации о занятиях и мероприятиях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позднее, чем за 10 дней до начала очередного, указанного в Социальной программе периода.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3.1.6. Представлять Заказчику ежемесячно, не позднее 5-го числа следующего месяца, отчет о реализации мероприятий Социальной программы, а также иную отчетность, предусмотренную Социальной программой.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3.1.8. Обеспечивать Заказчику возможность осуществления контроля выполнения мероприятий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3.2 Права Исполнителя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</w:t>
      </w:r>
      <w:proofErr w:type="gramStart"/>
      <w:r w:rsidRPr="004C237D">
        <w:rPr>
          <w:color w:val="000000"/>
          <w:sz w:val="21"/>
          <w:szCs w:val="21"/>
        </w:rPr>
        <w:t>1.Привлекать</w:t>
      </w:r>
      <w:proofErr w:type="gramEnd"/>
      <w:r w:rsidRPr="004C237D">
        <w:rPr>
          <w:color w:val="000000"/>
          <w:sz w:val="21"/>
          <w:szCs w:val="21"/>
        </w:rPr>
        <w:t xml:space="preserve"> по согласованию с Заказчиком соисполнителей для реализации мероприятий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3.2.2. Использовать мебель, досуговое и спортивное оборудование, находящееся в Нежилом помещении.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4. Ответственность Сторон, расторжение договора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4.2. Договор может быть расторгнут по инициативе Исполнителя при условии направления уведомления Заказчику не позднее, чем за два месяца до даты расторжения.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4.3. Договор считается расторгнутым в следующих случаях: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4.3.1 Изъятие Нежилого помещения из оперативного управления управы района Вешняки города Москвы. При этом Заказчик обеспечивает сохранность находящегося в Нежилом помещении имущества Исполнителя в течение 3-х рабочих дней.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Вешняки по обращению Заказчика на основании данных отчетности и/или контрольных мероприятий Заказчика.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5. Дополнительные условия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5.1. Все изменения и дополнения к настоящему договору оформляются дополнительными соглашениями, подписанными Сторонами и являются неотъемлемой частью настоящего договора.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</w:t>
      </w:r>
      <w:proofErr w:type="spellStart"/>
      <w:r w:rsidRPr="004C237D">
        <w:rPr>
          <w:color w:val="000000"/>
          <w:sz w:val="21"/>
          <w:szCs w:val="21"/>
        </w:rPr>
        <w:t>недостижения</w:t>
      </w:r>
      <w:proofErr w:type="spellEnd"/>
      <w:r w:rsidRPr="004C237D">
        <w:rPr>
          <w:color w:val="000000"/>
          <w:sz w:val="21"/>
          <w:szCs w:val="21"/>
        </w:rPr>
        <w:t xml:space="preserve"> согласия между Сторонами путем переговоров споры разрешаются в судебном порядке.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5.3. Настоящий Договор составляется в двух экземплярах, имеющих равную юридическую силу, по одному для каждой Стороны.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6. Срок действия договора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6.1. Договор заключается на срок с «___» _______20 ____г. до «___» _______ 20 ____ г. включительно.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6.2. Срок начала реализации мероприятий Социальной программы с использованием Нежилого помещения «_____» ____________20 _____г.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6.3. Окончание срока действия настоящего договора не освобождает от ответственности сторон в случаях выявления существенных нарушения.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4981"/>
      </w:tblGrid>
      <w:tr w:rsidR="001F644D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Управа района Вешняки города Москвы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______________________________________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(полный адрес)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________________________________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(фамилия, инициалы)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 подпись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Некоммерческая организация _________________________________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(полное наименование)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_______________________________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(полный адрес, телефон)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Руководитель ______________________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(фамилия, инициалы)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_________________подпис</w:t>
            </w:r>
            <w:r>
              <w:rPr>
                <w:color w:val="000000"/>
                <w:sz w:val="21"/>
                <w:szCs w:val="21"/>
              </w:rPr>
              <w:t>ь</w:t>
            </w:r>
          </w:p>
        </w:tc>
      </w:tr>
    </w:tbl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</w:rPr>
        <w:br w:type="page"/>
      </w:r>
    </w:p>
    <w:p w:rsidR="00DB6ACC" w:rsidRDefault="00DB6ACC">
      <w:bookmarkStart w:id="1" w:name="_GoBack"/>
      <w:bookmarkEnd w:id="1"/>
    </w:p>
    <w:sectPr w:rsidR="00DB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C7"/>
    <w:rsid w:val="001F644D"/>
    <w:rsid w:val="00B658C7"/>
    <w:rsid w:val="00D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F33C7-DB87-4AEF-8556-C4FEDEC1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1341</Words>
  <Characters>7648</Characters>
  <Application>Microsoft Office Word</Application>
  <DocSecurity>0</DocSecurity>
  <Lines>63</Lines>
  <Paragraphs>17</Paragraphs>
  <ScaleCrop>false</ScaleCrop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2022-11-18T10:58:00Z</dcterms:created>
  <dcterms:modified xsi:type="dcterms:W3CDTF">2022-11-18T10:58:00Z</dcterms:modified>
</cp:coreProperties>
</file>